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32" w:rsidRDefault="00C77B2C" w:rsidP="0016506F">
      <w:pPr>
        <w:spacing w:before="19" w:after="192" w:line="336" w:lineRule="atLeast"/>
        <w:textAlignment w:val="top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noProof/>
          <w:color w:val="222222"/>
          <w:kern w:val="36"/>
          <w:sz w:val="18"/>
          <w:szCs w:val="18"/>
        </w:rPr>
        <w:drawing>
          <wp:inline distT="0" distB="0" distL="0" distR="0">
            <wp:extent cx="1992347" cy="1494261"/>
            <wp:effectExtent l="0" t="247650" r="0" b="239289"/>
            <wp:docPr id="1" name="Рисунок 1" descr="C:\Users\Экономический отдел\Desktop\отчёты\месячник налоговый\2022\апрель\IMG_0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кономический отдел\Desktop\отчёты\месячник налоговый\2022\апрель\IMG_08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92069" cy="1494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noProof/>
          <w:color w:val="222222"/>
          <w:kern w:val="36"/>
          <w:sz w:val="18"/>
          <w:szCs w:val="18"/>
        </w:rPr>
        <w:drawing>
          <wp:inline distT="0" distB="0" distL="0" distR="0">
            <wp:extent cx="1886779" cy="1444433"/>
            <wp:effectExtent l="0" t="228600" r="0" b="193867"/>
            <wp:docPr id="2" name="Рисунок 2" descr="C:\Users\Экономический отдел\Desktop\отчёты\месячник налоговый\2022\апрель\IMG_0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кономический отдел\Desktop\отчёты\месячник налоговый\2022\апрель\IMG_08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88627" cy="1445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noProof/>
          <w:color w:val="222222"/>
          <w:kern w:val="36"/>
          <w:sz w:val="18"/>
          <w:szCs w:val="18"/>
        </w:rPr>
        <w:drawing>
          <wp:inline distT="0" distB="0" distL="0" distR="0">
            <wp:extent cx="1981200" cy="1485901"/>
            <wp:effectExtent l="0" t="247650" r="0" b="228599"/>
            <wp:docPr id="3" name="Рисунок 3" descr="C:\Users\Экономический отдел\Desktop\отчёты\месячник налоговый\2022\апрель\IMG_0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Экономический отдел\Desktop\отчёты\месячник налоговый\2022\апрель\IMG_08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83835" cy="1487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A32" w:rsidRDefault="00C33A32" w:rsidP="0016506F">
      <w:pPr>
        <w:spacing w:before="19" w:after="192" w:line="336" w:lineRule="atLeast"/>
        <w:textAlignment w:val="top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18"/>
          <w:szCs w:val="18"/>
        </w:rPr>
      </w:pPr>
    </w:p>
    <w:p w:rsidR="007B7C06" w:rsidRPr="007B7C06" w:rsidRDefault="007263AD" w:rsidP="006D2329">
      <w:pPr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 xml:space="preserve">    </w:t>
      </w:r>
      <w:r w:rsidR="007B7C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В рамках недели</w:t>
      </w:r>
      <w:r w:rsidR="0016506F" w:rsidRPr="00C33A32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 xml:space="preserve"> региональной акции «Развитие финансовой грамотности и налоговой культуры»</w:t>
      </w:r>
      <w:r w:rsidR="00971ECF" w:rsidRPr="00C33A32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 xml:space="preserve"> </w:t>
      </w:r>
      <w:r w:rsidR="00971ECF" w:rsidRPr="00C33A32">
        <w:rPr>
          <w:rFonts w:ascii="Times New Roman" w:eastAsia="Times New Roman" w:hAnsi="Times New Roman" w:cs="Times New Roman"/>
          <w:color w:val="222222"/>
          <w:sz w:val="24"/>
          <w:szCs w:val="24"/>
        </w:rPr>
        <w:t>с</w:t>
      </w:r>
      <w:r w:rsidR="007B7C06">
        <w:rPr>
          <w:rFonts w:ascii="Times New Roman" w:eastAsia="Times New Roman" w:hAnsi="Times New Roman" w:cs="Times New Roman"/>
          <w:color w:val="222222"/>
          <w:sz w:val="24"/>
          <w:szCs w:val="24"/>
        </w:rPr>
        <w:t>отрудниками</w:t>
      </w:r>
      <w:r w:rsidR="0016506F" w:rsidRPr="001650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71ECF" w:rsidRPr="00C33A32">
        <w:rPr>
          <w:rFonts w:ascii="Times New Roman" w:eastAsia="Times New Roman" w:hAnsi="Times New Roman" w:cs="Times New Roman"/>
          <w:color w:val="222222"/>
          <w:sz w:val="24"/>
          <w:szCs w:val="24"/>
        </w:rPr>
        <w:t>О</w:t>
      </w:r>
      <w:r w:rsidR="0016506F" w:rsidRPr="001650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ГИБДД </w:t>
      </w:r>
      <w:r w:rsidR="00771A7D" w:rsidRPr="00C33A3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МО</w:t>
      </w:r>
      <w:r w:rsidR="00971ECF" w:rsidRPr="00C33A3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МВД  России «</w:t>
      </w:r>
      <w:proofErr w:type="spellStart"/>
      <w:r w:rsidR="00971ECF" w:rsidRPr="00C33A32">
        <w:rPr>
          <w:rFonts w:ascii="Times New Roman" w:eastAsia="Times New Roman" w:hAnsi="Times New Roman" w:cs="Times New Roman"/>
          <w:color w:val="222222"/>
          <w:sz w:val="24"/>
          <w:szCs w:val="24"/>
        </w:rPr>
        <w:t>Майнский</w:t>
      </w:r>
      <w:proofErr w:type="spellEnd"/>
      <w:r w:rsidR="00971ECF" w:rsidRPr="00C33A3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совместно со службой</w:t>
      </w:r>
      <w:r w:rsidR="0016506F" w:rsidRPr="001650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судебных приставов</w:t>
      </w:r>
      <w:r w:rsidR="007B7C06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C33A32" w:rsidRPr="00C33A3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71A7D" w:rsidRPr="00C33A32">
        <w:rPr>
          <w:rFonts w:ascii="Times New Roman" w:eastAsia="Times New Roman" w:hAnsi="Times New Roman" w:cs="Times New Roman"/>
          <w:color w:val="222222"/>
          <w:sz w:val="24"/>
          <w:szCs w:val="24"/>
        </w:rPr>
        <w:t>налоговой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инспекцией</w:t>
      </w:r>
      <w:r w:rsidR="007B7C0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представителями администрации района </w:t>
      </w:r>
      <w:r w:rsidR="00771A7D" w:rsidRPr="00C33A3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B7C06">
        <w:rPr>
          <w:rFonts w:ascii="Times New Roman" w:eastAsia="Times New Roman" w:hAnsi="Times New Roman" w:cs="Times New Roman"/>
          <w:color w:val="222222"/>
          <w:sz w:val="24"/>
          <w:szCs w:val="24"/>
        </w:rPr>
        <w:t>проведено</w:t>
      </w:r>
      <w:r w:rsidR="0016506F" w:rsidRPr="001650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совместное мероприятие</w:t>
      </w:r>
      <w:r w:rsidR="007B7C06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16506F" w:rsidRPr="001650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B7C06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  <w:t>ц</w:t>
      </w:r>
      <w:r w:rsidR="0016506F" w:rsidRPr="001650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</w:t>
      </w:r>
      <w:r w:rsidR="007B7C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ью которого </w:t>
      </w:r>
      <w:r w:rsidR="006D23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было</w:t>
      </w:r>
      <w:r w:rsidR="007B7C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6506F" w:rsidRPr="001650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выявление </w:t>
      </w:r>
      <w:r w:rsidR="007B7C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506F" w:rsidRPr="001650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неплательщ</w:t>
      </w:r>
      <w:r w:rsidR="007B7C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иков и применение  мер по оплате задолженности</w:t>
      </w:r>
      <w:r w:rsidR="0016506F" w:rsidRPr="001650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6506F" w:rsidRPr="0016506F" w:rsidRDefault="007263AD" w:rsidP="006D2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</w:t>
      </w:r>
      <w:r w:rsidR="007B7C06">
        <w:rPr>
          <w:rFonts w:ascii="Times New Roman" w:eastAsia="Times New Roman" w:hAnsi="Times New Roman" w:cs="Times New Roman"/>
          <w:color w:val="222222"/>
          <w:sz w:val="24"/>
          <w:szCs w:val="24"/>
        </w:rPr>
        <w:t>П</w:t>
      </w:r>
      <w:r w:rsidR="00771A7D" w:rsidRPr="00C33A32">
        <w:rPr>
          <w:rFonts w:ascii="Times New Roman" w:eastAsia="Times New Roman" w:hAnsi="Times New Roman" w:cs="Times New Roman"/>
          <w:color w:val="222222"/>
          <w:sz w:val="24"/>
          <w:szCs w:val="24"/>
        </w:rPr>
        <w:t>роверено более 2</w:t>
      </w:r>
      <w:r w:rsidR="0016506F" w:rsidRPr="001650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0 </w:t>
      </w:r>
      <w:proofErr w:type="spellStart"/>
      <w:r w:rsidR="0016506F" w:rsidRPr="0016506F">
        <w:rPr>
          <w:rFonts w:ascii="Times New Roman" w:eastAsia="Times New Roman" w:hAnsi="Times New Roman" w:cs="Times New Roman"/>
          <w:color w:val="222222"/>
          <w:sz w:val="24"/>
          <w:szCs w:val="24"/>
        </w:rPr>
        <w:t>авто</w:t>
      </w:r>
      <w:r w:rsidR="007B7C06">
        <w:rPr>
          <w:rFonts w:ascii="Times New Roman" w:eastAsia="Times New Roman" w:hAnsi="Times New Roman" w:cs="Times New Roman"/>
          <w:color w:val="222222"/>
          <w:sz w:val="24"/>
          <w:szCs w:val="24"/>
        </w:rPr>
        <w:t>владельцев</w:t>
      </w:r>
      <w:proofErr w:type="spellEnd"/>
      <w:r w:rsidR="007B7C06">
        <w:rPr>
          <w:rFonts w:ascii="Times New Roman" w:eastAsia="Times New Roman" w:hAnsi="Times New Roman" w:cs="Times New Roman"/>
          <w:color w:val="222222"/>
          <w:sz w:val="24"/>
          <w:szCs w:val="24"/>
        </w:rPr>
        <w:t>, н</w:t>
      </w:r>
      <w:r w:rsidR="00771A7D" w:rsidRPr="00C33A32">
        <w:rPr>
          <w:rFonts w:ascii="Times New Roman" w:eastAsia="Times New Roman" w:hAnsi="Times New Roman" w:cs="Times New Roman"/>
          <w:color w:val="222222"/>
          <w:sz w:val="24"/>
          <w:szCs w:val="24"/>
        </w:rPr>
        <w:t>арушений не выявлено.</w:t>
      </w:r>
    </w:p>
    <w:p w:rsidR="00D95B09" w:rsidRDefault="00D95B09"/>
    <w:sectPr w:rsidR="00D95B09" w:rsidSect="001C0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506F"/>
    <w:rsid w:val="0016506F"/>
    <w:rsid w:val="001C08FD"/>
    <w:rsid w:val="006D2329"/>
    <w:rsid w:val="007263AD"/>
    <w:rsid w:val="00771A7D"/>
    <w:rsid w:val="007B7C06"/>
    <w:rsid w:val="00971ECF"/>
    <w:rsid w:val="00C33A32"/>
    <w:rsid w:val="00C77B2C"/>
    <w:rsid w:val="00D9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8FD"/>
  </w:style>
  <w:style w:type="paragraph" w:styleId="1">
    <w:name w:val="heading 1"/>
    <w:basedOn w:val="a"/>
    <w:link w:val="10"/>
    <w:uiPriority w:val="9"/>
    <w:qFormat/>
    <w:rsid w:val="001650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0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6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650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B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0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820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 отдел</dc:creator>
  <cp:keywords/>
  <dc:description/>
  <cp:lastModifiedBy>Экономический отдел</cp:lastModifiedBy>
  <cp:revision>4</cp:revision>
  <cp:lastPrinted>2022-04-25T06:30:00Z</cp:lastPrinted>
  <dcterms:created xsi:type="dcterms:W3CDTF">2022-04-25T05:41:00Z</dcterms:created>
  <dcterms:modified xsi:type="dcterms:W3CDTF">2022-04-25T06:39:00Z</dcterms:modified>
</cp:coreProperties>
</file>