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C4" w:rsidRPr="00654EC4" w:rsidRDefault="00654EC4" w:rsidP="00654EC4">
      <w:pPr>
        <w:jc w:val="both"/>
        <w:rPr>
          <w:sz w:val="24"/>
          <w:szCs w:val="24"/>
        </w:rPr>
      </w:pPr>
      <w:proofErr w:type="gramStart"/>
      <w:r w:rsidRPr="00654EC4">
        <w:rPr>
          <w:sz w:val="24"/>
          <w:szCs w:val="24"/>
        </w:rPr>
        <w:t>В соответствии с поручением Президента Российской Федерации ежегодно проводится общероссийский день приёма граждан с 12 часов 00 минут до 20 часов 00 минут по местному времени в Приемной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</w:t>
      </w:r>
      <w:proofErr w:type="gramEnd"/>
      <w:r w:rsidRPr="00654EC4">
        <w:rPr>
          <w:sz w:val="24"/>
          <w:szCs w:val="24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654EC4" w:rsidRPr="00654EC4" w:rsidRDefault="00654EC4" w:rsidP="00654EC4">
      <w:pPr>
        <w:jc w:val="both"/>
        <w:rPr>
          <w:sz w:val="24"/>
          <w:szCs w:val="24"/>
        </w:rPr>
      </w:pPr>
    </w:p>
    <w:p w:rsidR="00654EC4" w:rsidRPr="00654EC4" w:rsidRDefault="00654EC4" w:rsidP="00654EC4">
      <w:pPr>
        <w:jc w:val="both"/>
        <w:rPr>
          <w:sz w:val="24"/>
          <w:szCs w:val="24"/>
        </w:rPr>
      </w:pPr>
      <w:proofErr w:type="gramStart"/>
      <w:r w:rsidRPr="00654EC4">
        <w:rPr>
          <w:sz w:val="24"/>
          <w:szCs w:val="24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654EC4">
        <w:rPr>
          <w:sz w:val="24"/>
          <w:szCs w:val="24"/>
        </w:rPr>
        <w:t>видео-конференц-связи</w:t>
      </w:r>
      <w:proofErr w:type="spellEnd"/>
      <w:r w:rsidRPr="00654EC4">
        <w:rPr>
          <w:sz w:val="24"/>
          <w:szCs w:val="24"/>
        </w:rPr>
        <w:t xml:space="preserve">, видеосвязи, </w:t>
      </w:r>
      <w:proofErr w:type="spellStart"/>
      <w:r w:rsidRPr="00654EC4">
        <w:rPr>
          <w:sz w:val="24"/>
          <w:szCs w:val="24"/>
        </w:rPr>
        <w:t>аудиосвязи</w:t>
      </w:r>
      <w:proofErr w:type="spellEnd"/>
      <w:r w:rsidRPr="00654EC4">
        <w:rPr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54EC4">
        <w:rPr>
          <w:sz w:val="24"/>
          <w:szCs w:val="24"/>
        </w:rPr>
        <w:t xml:space="preserve">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654EC4" w:rsidRPr="00654EC4" w:rsidRDefault="00654EC4" w:rsidP="00654EC4">
      <w:pPr>
        <w:jc w:val="both"/>
        <w:rPr>
          <w:sz w:val="24"/>
          <w:szCs w:val="24"/>
        </w:rPr>
      </w:pPr>
    </w:p>
    <w:p w:rsidR="00654EC4" w:rsidRPr="00654EC4" w:rsidRDefault="00654EC4" w:rsidP="00654EC4">
      <w:pPr>
        <w:jc w:val="both"/>
        <w:rPr>
          <w:sz w:val="24"/>
          <w:szCs w:val="24"/>
        </w:rPr>
      </w:pPr>
      <w:r w:rsidRPr="00654EC4">
        <w:rPr>
          <w:sz w:val="24"/>
          <w:szCs w:val="24"/>
        </w:rPr>
        <w:t xml:space="preserve">В случае,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</w:t>
      </w:r>
      <w:proofErr w:type="spellStart"/>
      <w:r w:rsidRPr="00654EC4">
        <w:rPr>
          <w:sz w:val="24"/>
          <w:szCs w:val="24"/>
        </w:rPr>
        <w:t>видео-конференц-связи</w:t>
      </w:r>
      <w:proofErr w:type="spellEnd"/>
      <w:r w:rsidRPr="00654EC4">
        <w:rPr>
          <w:sz w:val="24"/>
          <w:szCs w:val="24"/>
        </w:rPr>
        <w:t xml:space="preserve">, видеосвязи, </w:t>
      </w:r>
      <w:proofErr w:type="spellStart"/>
      <w:r w:rsidRPr="00654EC4">
        <w:rPr>
          <w:sz w:val="24"/>
          <w:szCs w:val="24"/>
        </w:rPr>
        <w:t>аудиосвязи</w:t>
      </w:r>
      <w:proofErr w:type="spellEnd"/>
      <w:r w:rsidRPr="00654EC4">
        <w:rPr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</w:t>
      </w:r>
      <w:proofErr w:type="spellStart"/>
      <w:r w:rsidRPr="00654EC4">
        <w:rPr>
          <w:sz w:val="24"/>
          <w:szCs w:val="24"/>
        </w:rPr>
        <w:t>видео-конференц-связи</w:t>
      </w:r>
      <w:proofErr w:type="spellEnd"/>
      <w:r w:rsidRPr="00654EC4">
        <w:rPr>
          <w:sz w:val="24"/>
          <w:szCs w:val="24"/>
        </w:rPr>
        <w:t xml:space="preserve">, видеосвязи, </w:t>
      </w:r>
      <w:proofErr w:type="spellStart"/>
      <w:r w:rsidRPr="00654EC4">
        <w:rPr>
          <w:sz w:val="24"/>
          <w:szCs w:val="24"/>
        </w:rPr>
        <w:t>аудиосвязи</w:t>
      </w:r>
      <w:proofErr w:type="spellEnd"/>
      <w:r w:rsidRPr="00654EC4">
        <w:rPr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654EC4" w:rsidRPr="00654EC4" w:rsidRDefault="00654EC4" w:rsidP="00654EC4">
      <w:pPr>
        <w:jc w:val="both"/>
        <w:rPr>
          <w:sz w:val="24"/>
          <w:szCs w:val="24"/>
        </w:rPr>
      </w:pPr>
    </w:p>
    <w:p w:rsidR="00654EC4" w:rsidRPr="00654EC4" w:rsidRDefault="00654EC4" w:rsidP="00654EC4">
      <w:pPr>
        <w:jc w:val="both"/>
        <w:rPr>
          <w:sz w:val="24"/>
          <w:szCs w:val="24"/>
        </w:rPr>
      </w:pPr>
      <w:r w:rsidRPr="00654EC4">
        <w:rPr>
          <w:sz w:val="24"/>
          <w:szCs w:val="24"/>
        </w:rPr>
        <w:t xml:space="preserve">Личный  приём  граждан  проводится  14 декабря 2015 года  в </w:t>
      </w:r>
      <w:r w:rsidRPr="00654EC4">
        <w:rPr>
          <w:sz w:val="24"/>
          <w:szCs w:val="24"/>
        </w:rPr>
        <w:t>здании администрации муниципального образования «Майнский район» по адресу: р.п</w:t>
      </w:r>
      <w:proofErr w:type="gramStart"/>
      <w:r w:rsidRPr="00654EC4">
        <w:rPr>
          <w:sz w:val="24"/>
          <w:szCs w:val="24"/>
        </w:rPr>
        <w:t>.М</w:t>
      </w:r>
      <w:proofErr w:type="gramEnd"/>
      <w:r w:rsidRPr="00654EC4">
        <w:rPr>
          <w:sz w:val="24"/>
          <w:szCs w:val="24"/>
        </w:rPr>
        <w:t>айна, ул. Советская, д. 3</w:t>
      </w:r>
      <w:r w:rsidRPr="00654EC4">
        <w:rPr>
          <w:sz w:val="24"/>
          <w:szCs w:val="24"/>
        </w:rPr>
        <w:t>.</w:t>
      </w:r>
    </w:p>
    <w:p w:rsidR="00654EC4" w:rsidRPr="00654EC4" w:rsidRDefault="00654EC4" w:rsidP="00654EC4">
      <w:pPr>
        <w:jc w:val="both"/>
        <w:rPr>
          <w:sz w:val="24"/>
          <w:szCs w:val="24"/>
        </w:rPr>
      </w:pPr>
    </w:p>
    <w:p w:rsidR="005323C1" w:rsidRPr="00654EC4" w:rsidRDefault="00654EC4" w:rsidP="00654EC4">
      <w:pPr>
        <w:jc w:val="both"/>
        <w:rPr>
          <w:sz w:val="24"/>
          <w:szCs w:val="24"/>
        </w:rPr>
      </w:pPr>
      <w:r w:rsidRPr="00654EC4">
        <w:rPr>
          <w:sz w:val="24"/>
          <w:szCs w:val="24"/>
        </w:rPr>
        <w:t>Информация об адресах проведения 14 декабря 2015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5323C1" w:rsidRPr="00654EC4" w:rsidSect="005F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4EC4"/>
    <w:rsid w:val="002971BA"/>
    <w:rsid w:val="00331477"/>
    <w:rsid w:val="005F166D"/>
    <w:rsid w:val="00654EC4"/>
    <w:rsid w:val="006B38BC"/>
    <w:rsid w:val="00751496"/>
    <w:rsid w:val="00CB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2015-12-01T10:14:00Z</dcterms:created>
  <dcterms:modified xsi:type="dcterms:W3CDTF">2015-12-01T10:24:00Z</dcterms:modified>
</cp:coreProperties>
</file>